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A903" w14:textId="77777777" w:rsidR="0053518A" w:rsidRPr="006C7BFC" w:rsidRDefault="0053518A" w:rsidP="0053518A">
      <w:pPr>
        <w:rPr>
          <w:rFonts w:ascii="Arial" w:hAnsi="Arial" w:cs="Arial"/>
          <w:b/>
          <w:bCs/>
          <w:smallCaps/>
          <w:sz w:val="22"/>
          <w:szCs w:val="22"/>
          <w:lang w:val="fr-CA"/>
        </w:rPr>
      </w:pPr>
      <w:r w:rsidRPr="006C7BFC">
        <w:rPr>
          <w:rFonts w:ascii="Arial" w:hAnsi="Arial" w:cs="Arial"/>
          <w:b/>
          <w:bCs/>
          <w:smallCaps/>
          <w:sz w:val="22"/>
          <w:szCs w:val="22"/>
          <w:lang w:val="fr-CA"/>
        </w:rPr>
        <w:t>Province de Québec</w:t>
      </w:r>
    </w:p>
    <w:p w14:paraId="739BBC91" w14:textId="77777777" w:rsidR="0053518A" w:rsidRPr="006C7BFC" w:rsidRDefault="0053518A" w:rsidP="005351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mallCaps/>
          <w:sz w:val="22"/>
          <w:szCs w:val="22"/>
          <w:lang w:val="fr-CA"/>
        </w:rPr>
      </w:pPr>
      <w:r w:rsidRPr="006C7BFC">
        <w:rPr>
          <w:rFonts w:ascii="Arial" w:hAnsi="Arial" w:cs="Arial"/>
          <w:b/>
          <w:bCs/>
          <w:smallCaps/>
          <w:sz w:val="22"/>
          <w:szCs w:val="22"/>
          <w:lang w:val="fr-CA"/>
        </w:rPr>
        <w:t>Municipalité Régionale de Comté du Val St-François</w:t>
      </w:r>
    </w:p>
    <w:p w14:paraId="389DF6D8" w14:textId="77777777" w:rsidR="0053518A" w:rsidRPr="006C7BFC" w:rsidRDefault="0053518A" w:rsidP="00535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  <w:r w:rsidRPr="006C7BFC">
        <w:rPr>
          <w:rFonts w:ascii="Arial" w:hAnsi="Arial" w:cs="Arial"/>
          <w:b/>
          <w:bCs/>
          <w:smallCaps/>
          <w:sz w:val="22"/>
          <w:szCs w:val="22"/>
          <w:lang w:val="fr-CA"/>
        </w:rPr>
        <w:t>Municipalité de St-Claude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817"/>
        <w:gridCol w:w="8080"/>
      </w:tblGrid>
      <w:tr w:rsidR="0053518A" w:rsidRPr="006C7BFC" w14:paraId="78805F78" w14:textId="77777777" w:rsidTr="0053518A">
        <w:tc>
          <w:tcPr>
            <w:tcW w:w="817" w:type="dxa"/>
          </w:tcPr>
          <w:p w14:paraId="1F13932A" w14:textId="77777777" w:rsidR="0053518A" w:rsidRPr="006C7BFC" w:rsidRDefault="0053518A" w:rsidP="005351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080" w:type="dxa"/>
          </w:tcPr>
          <w:p w14:paraId="4A91847E" w14:textId="77777777" w:rsidR="0053518A" w:rsidRPr="006C7BFC" w:rsidRDefault="0053518A" w:rsidP="0053518A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fr-CA"/>
              </w:rPr>
            </w:pPr>
          </w:p>
          <w:p w14:paraId="4B94BAA0" w14:textId="77777777" w:rsidR="0053518A" w:rsidRPr="006C7BFC" w:rsidRDefault="0053518A" w:rsidP="0053518A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22"/>
                <w:szCs w:val="22"/>
                <w:lang w:val="fr-CA"/>
              </w:rPr>
            </w:pPr>
            <w:r w:rsidRPr="006C7BFC">
              <w:rPr>
                <w:rFonts w:ascii="Arial" w:hAnsi="Arial" w:cs="Arial"/>
                <w:b/>
                <w:bCs/>
                <w:caps/>
                <w:sz w:val="22"/>
                <w:szCs w:val="22"/>
                <w:lang w:val="fr-CA"/>
              </w:rPr>
              <w:t xml:space="preserve">AVIS PUBLIC – adoption du </w:t>
            </w:r>
            <w:r w:rsidRPr="006C7BF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RÈGLEMENT NUMÉRO 2022-330 RELATIF AU CODE D’ÉTHIQUE ET DE DÉONTOLOGIE DES ÉLUS MUNICIPAUX</w:t>
            </w:r>
            <w:r w:rsidRPr="006C7BFC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23C878B3" w14:textId="77777777" w:rsidR="0053518A" w:rsidRPr="006C7BFC" w:rsidRDefault="0053518A" w:rsidP="0053518A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22"/>
                <w:szCs w:val="22"/>
                <w:lang w:val="fr-CA"/>
              </w:rPr>
            </w:pPr>
          </w:p>
          <w:p w14:paraId="5CCB2612" w14:textId="77777777" w:rsidR="0053518A" w:rsidRPr="006C7BFC" w:rsidRDefault="0053518A" w:rsidP="005351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22"/>
                <w:szCs w:val="22"/>
                <w:lang w:val="fr-CA"/>
              </w:rPr>
            </w:pPr>
          </w:p>
        </w:tc>
      </w:tr>
    </w:tbl>
    <w:p w14:paraId="6FDB841D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C7BFC">
        <w:rPr>
          <w:rFonts w:ascii="Arial" w:hAnsi="Arial" w:cs="Arial"/>
          <w:b/>
          <w:bCs/>
          <w:smallCaps/>
          <w:sz w:val="22"/>
          <w:szCs w:val="22"/>
          <w:lang w:val="fr-CA"/>
        </w:rPr>
        <w:t>Prenez avis</w:t>
      </w:r>
      <w:r w:rsidRPr="006C7BFC">
        <w:rPr>
          <w:rFonts w:ascii="Arial" w:hAnsi="Arial" w:cs="Arial"/>
          <w:sz w:val="22"/>
          <w:szCs w:val="22"/>
          <w:lang w:val="fr-CA"/>
        </w:rPr>
        <w:t xml:space="preserve">, conformément aux dispositions de l’article 10 de la </w:t>
      </w:r>
      <w:r w:rsidRPr="006C7BFC">
        <w:rPr>
          <w:rFonts w:ascii="Arial" w:hAnsi="Arial" w:cs="Arial"/>
          <w:bCs/>
          <w:i/>
          <w:sz w:val="22"/>
          <w:szCs w:val="22"/>
        </w:rPr>
        <w:t>Loi sur l'éthique et la déontologie en matière municipale</w:t>
      </w:r>
      <w:r w:rsidRPr="006C7BFC">
        <w:rPr>
          <w:rFonts w:ascii="Arial" w:hAnsi="Arial" w:cs="Arial"/>
          <w:bCs/>
          <w:sz w:val="22"/>
          <w:szCs w:val="22"/>
        </w:rPr>
        <w:t xml:space="preserve"> (RLRQ, c E-15.1.0.1),</w:t>
      </w:r>
      <w:r w:rsidRPr="006C7BFC">
        <w:rPr>
          <w:rFonts w:ascii="Arial" w:hAnsi="Arial" w:cs="Arial"/>
          <w:sz w:val="22"/>
          <w:szCs w:val="22"/>
          <w:lang w:val="fr-CA"/>
        </w:rPr>
        <w:t xml:space="preserve"> qu’un projet de </w:t>
      </w:r>
      <w:r w:rsidRPr="006C7BFC">
        <w:rPr>
          <w:rFonts w:ascii="Arial" w:hAnsi="Arial" w:cs="Arial"/>
          <w:bCs/>
          <w:i/>
          <w:sz w:val="22"/>
          <w:szCs w:val="22"/>
          <w:lang w:val="fr-CA"/>
        </w:rPr>
        <w:t>Règlement numéro 2022-330 relatif au code d’éthique et de déontologie des élus municipaux</w:t>
      </w:r>
      <w:r w:rsidRPr="006C7BFC">
        <w:rPr>
          <w:rFonts w:ascii="Arial" w:hAnsi="Arial" w:cs="Arial"/>
          <w:sz w:val="22"/>
          <w:szCs w:val="22"/>
          <w:lang w:val="fr-CA"/>
        </w:rPr>
        <w:t xml:space="preserve"> a été déposé lors de l’assemblée régulière tenue le 10 janvier 2022 en même temps qu’a été donné l’avis de motion requis par la loi.</w:t>
      </w:r>
    </w:p>
    <w:p w14:paraId="536840C0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</w:p>
    <w:p w14:paraId="6188D519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C7BFC">
        <w:rPr>
          <w:rFonts w:ascii="Arial" w:hAnsi="Arial" w:cs="Arial"/>
          <w:sz w:val="22"/>
          <w:szCs w:val="22"/>
          <w:lang w:val="fr-CA"/>
        </w:rPr>
        <w:t>Ce projet de règlement a pour but d’énoncer les principales valeurs de la Municipalité en matière d’éthique et les règles déontologiques devant guider la conduite des membres du conseil,</w:t>
      </w:r>
    </w:p>
    <w:p w14:paraId="596407A2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</w:p>
    <w:p w14:paraId="297E8E5A" w14:textId="77777777" w:rsidR="006C7BFC" w:rsidRPr="006C7BFC" w:rsidRDefault="006C7BFC" w:rsidP="006C7BF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C7BFC">
        <w:rPr>
          <w:rFonts w:ascii="Arial" w:hAnsi="Arial" w:cs="Arial"/>
          <w:sz w:val="22"/>
          <w:szCs w:val="22"/>
        </w:rPr>
        <w:t xml:space="preserve">« Ce projet de règlement sera adopté lors de la séance ordinaire du Conseil municipal qui aura lieu le 7 février 2022 à 20h00. Cette séance se tiendra en Zoom </w:t>
      </w:r>
      <w:r w:rsidRPr="006C7BFC">
        <w:rPr>
          <w:rFonts w:ascii="Arial" w:hAnsi="Arial" w:cs="Arial"/>
          <w:sz w:val="22"/>
          <w:szCs w:val="22"/>
        </w:rPr>
        <w:t>à moins d’un changement de la part du gouvernement.</w:t>
      </w:r>
    </w:p>
    <w:p w14:paraId="7AF6A2F5" w14:textId="77777777" w:rsidR="006C7BFC" w:rsidRPr="006C7BFC" w:rsidRDefault="006C7BFC" w:rsidP="006C7BFC">
      <w:pPr>
        <w:autoSpaceDE w:val="0"/>
        <w:autoSpaceDN w:val="0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2D6891D" w14:textId="7A1DA373" w:rsidR="006C7BFC" w:rsidRPr="006C7BFC" w:rsidRDefault="006C7BFC" w:rsidP="006C7BF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C7BFC">
        <w:rPr>
          <w:rFonts w:ascii="Arial" w:hAnsi="Arial" w:cs="Arial"/>
          <w:sz w:val="22"/>
          <w:szCs w:val="22"/>
        </w:rPr>
        <w:t xml:space="preserve">Le projet de </w:t>
      </w:r>
      <w:r w:rsidRPr="006C7BFC">
        <w:rPr>
          <w:rFonts w:ascii="Arial" w:hAnsi="Arial" w:cs="Arial"/>
          <w:i/>
          <w:iCs/>
          <w:sz w:val="22"/>
          <w:szCs w:val="22"/>
        </w:rPr>
        <w:t>Règlement numéro 2022-</w:t>
      </w:r>
      <w:r w:rsidRPr="006C7BFC">
        <w:rPr>
          <w:rFonts w:ascii="Arial" w:hAnsi="Arial" w:cs="Arial"/>
          <w:i/>
          <w:iCs/>
          <w:sz w:val="22"/>
          <w:szCs w:val="22"/>
        </w:rPr>
        <w:t>330</w:t>
      </w:r>
      <w:r w:rsidRPr="006C7BFC">
        <w:rPr>
          <w:rFonts w:ascii="Arial" w:hAnsi="Arial" w:cs="Arial"/>
          <w:i/>
          <w:iCs/>
          <w:sz w:val="22"/>
          <w:szCs w:val="22"/>
        </w:rPr>
        <w:t xml:space="preserve"> relatif au code d’éthique et de déontologie des élus municipaux</w:t>
      </w:r>
      <w:r w:rsidRPr="006C7BFC">
        <w:rPr>
          <w:rFonts w:ascii="Arial" w:hAnsi="Arial" w:cs="Arial"/>
          <w:sz w:val="22"/>
          <w:szCs w:val="22"/>
        </w:rPr>
        <w:t xml:space="preserve"> est disponible sur le site internet de la Municipalité</w:t>
      </w:r>
      <w:r w:rsidRPr="006C7BFC">
        <w:rPr>
          <w:rFonts w:ascii="Arial" w:hAnsi="Arial" w:cs="Arial"/>
          <w:i/>
          <w:iCs/>
          <w:sz w:val="22"/>
          <w:szCs w:val="22"/>
        </w:rPr>
        <w:t>.</w:t>
      </w:r>
      <w:r w:rsidRPr="006C7BFC">
        <w:rPr>
          <w:rFonts w:ascii="Arial" w:hAnsi="Arial" w:cs="Arial"/>
          <w:sz w:val="22"/>
          <w:szCs w:val="22"/>
        </w:rPr>
        <w:t xml:space="preserve"> Il sera également disponible au bureau de la municipalité situé au 295, Route de l’Église à St-Claude, aux heures ordinaires d’affaires, et copie pourra en être délivrée moyennant le paiement des droits exigibles selon le tarif prescrit. »</w:t>
      </w:r>
    </w:p>
    <w:p w14:paraId="5B56FDF7" w14:textId="77777777" w:rsidR="006C7BFC" w:rsidRPr="006C7BFC" w:rsidRDefault="006C7BFC" w:rsidP="006C7BFC">
      <w:pPr>
        <w:rPr>
          <w:rFonts w:ascii="Arial" w:hAnsi="Arial" w:cs="Arial"/>
          <w:sz w:val="22"/>
          <w:szCs w:val="22"/>
        </w:rPr>
      </w:pPr>
    </w:p>
    <w:p w14:paraId="1972D252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7BFC">
        <w:rPr>
          <w:rFonts w:ascii="Arial" w:hAnsi="Arial" w:cs="Arial"/>
          <w:sz w:val="22"/>
          <w:szCs w:val="22"/>
        </w:rPr>
        <w:t xml:space="preserve">Le projet de </w:t>
      </w:r>
      <w:r w:rsidRPr="006C7BFC">
        <w:rPr>
          <w:rFonts w:ascii="Arial" w:hAnsi="Arial" w:cs="Arial"/>
          <w:bCs/>
          <w:i/>
          <w:sz w:val="22"/>
          <w:szCs w:val="22"/>
          <w:lang w:val="fr-CA"/>
        </w:rPr>
        <w:t>Règlement numéro 2022-330 relatif au code d’éthique et de déontologie des élus municipaux</w:t>
      </w:r>
      <w:r w:rsidRPr="006C7BFC">
        <w:rPr>
          <w:rFonts w:ascii="Arial" w:hAnsi="Arial" w:cs="Arial"/>
          <w:sz w:val="22"/>
          <w:szCs w:val="22"/>
          <w:lang w:val="fr-CA"/>
        </w:rPr>
        <w:t xml:space="preserve"> </w:t>
      </w:r>
      <w:r w:rsidRPr="006C7BFC">
        <w:rPr>
          <w:rFonts w:ascii="Arial" w:hAnsi="Arial" w:cs="Arial"/>
          <w:sz w:val="22"/>
          <w:szCs w:val="22"/>
        </w:rPr>
        <w:t>est disponible au bureau de la municipalité situé au 295, Route de l’Église à St-Claude, aux heures ordinaires d’affaires et copie pourra en être délivrée moyennant le paiement des droits exigibles selon le tarif prescrit.</w:t>
      </w:r>
    </w:p>
    <w:p w14:paraId="64FB40E5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178C90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C7BFC">
        <w:rPr>
          <w:rFonts w:ascii="Arial" w:hAnsi="Arial" w:cs="Arial"/>
          <w:sz w:val="22"/>
          <w:szCs w:val="22"/>
          <w:lang w:val="fr-CA"/>
        </w:rPr>
        <w:t>Donné à St-Claude le 11 janvier 2022.</w:t>
      </w:r>
    </w:p>
    <w:p w14:paraId="73781EB1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</w:p>
    <w:bookmarkEnd w:id="0"/>
    <w:p w14:paraId="623E56D9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C7BFC">
        <w:rPr>
          <w:rFonts w:ascii="Arial" w:hAnsi="Arial" w:cs="Arial"/>
          <w:sz w:val="22"/>
          <w:szCs w:val="22"/>
          <w:lang w:val="fr-CA"/>
        </w:rPr>
        <w:t>______________________________</w:t>
      </w:r>
    </w:p>
    <w:p w14:paraId="0C96A810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2"/>
          <w:szCs w:val="22"/>
          <w:lang w:val="fr-CA"/>
        </w:rPr>
      </w:pPr>
      <w:r w:rsidRPr="006C7BFC">
        <w:rPr>
          <w:rFonts w:ascii="Arial" w:hAnsi="Arial" w:cs="Arial"/>
          <w:b/>
          <w:bCs/>
          <w:smallCaps/>
          <w:sz w:val="22"/>
          <w:szCs w:val="22"/>
          <w:lang w:val="fr-CA"/>
        </w:rPr>
        <w:t>France Lavertu</w:t>
      </w:r>
    </w:p>
    <w:p w14:paraId="0ABA3081" w14:textId="77777777" w:rsidR="0053518A" w:rsidRPr="006C7BFC" w:rsidRDefault="0053518A" w:rsidP="0053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C7BFC">
        <w:rPr>
          <w:rFonts w:ascii="Arial" w:hAnsi="Arial" w:cs="Arial"/>
          <w:sz w:val="22"/>
          <w:szCs w:val="22"/>
          <w:lang w:val="fr-CA"/>
        </w:rPr>
        <w:t>Directrice générale et greffière-trésorière</w:t>
      </w:r>
    </w:p>
    <w:p w14:paraId="669849C7" w14:textId="77777777" w:rsidR="0053518A" w:rsidRPr="006C7BFC" w:rsidRDefault="0053518A" w:rsidP="0053518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fr-CA"/>
        </w:rPr>
      </w:pPr>
      <w:r w:rsidRPr="006C7BFC">
        <w:rPr>
          <w:rFonts w:ascii="Arial" w:hAnsi="Arial" w:cs="Arial"/>
          <w:sz w:val="22"/>
          <w:szCs w:val="22"/>
          <w:lang w:val="fr-CA"/>
        </w:rPr>
        <w:t>_______________________________________________________________</w:t>
      </w:r>
    </w:p>
    <w:p w14:paraId="7B534B34" w14:textId="77777777" w:rsidR="0053518A" w:rsidRPr="006C7BFC" w:rsidRDefault="0053518A" w:rsidP="0053518A">
      <w:pPr>
        <w:jc w:val="both"/>
        <w:rPr>
          <w:rFonts w:ascii="Arial" w:hAnsi="Arial" w:cs="Arial"/>
          <w:b/>
          <w:sz w:val="22"/>
          <w:szCs w:val="22"/>
        </w:rPr>
      </w:pPr>
    </w:p>
    <w:p w14:paraId="45790A05" w14:textId="77777777" w:rsidR="0053518A" w:rsidRPr="006C7BFC" w:rsidRDefault="0053518A" w:rsidP="0053518A">
      <w:pPr>
        <w:jc w:val="both"/>
        <w:rPr>
          <w:rFonts w:ascii="Arial" w:hAnsi="Arial" w:cs="Arial"/>
          <w:b/>
          <w:sz w:val="20"/>
          <w:szCs w:val="20"/>
        </w:rPr>
      </w:pPr>
      <w:r w:rsidRPr="006C7BFC">
        <w:rPr>
          <w:rFonts w:ascii="Arial" w:hAnsi="Arial" w:cs="Arial"/>
          <w:b/>
          <w:sz w:val="20"/>
          <w:szCs w:val="20"/>
        </w:rPr>
        <w:t>CERTIFICAT DE PUBLICATION (Article 420)</w:t>
      </w:r>
    </w:p>
    <w:p w14:paraId="4F822CAB" w14:textId="77777777" w:rsidR="0053518A" w:rsidRPr="006C7BFC" w:rsidRDefault="0053518A" w:rsidP="0053518A">
      <w:pPr>
        <w:jc w:val="both"/>
        <w:rPr>
          <w:rFonts w:ascii="Arial" w:hAnsi="Arial" w:cs="Arial"/>
          <w:sz w:val="20"/>
          <w:szCs w:val="20"/>
        </w:rPr>
      </w:pPr>
    </w:p>
    <w:p w14:paraId="4FF88791" w14:textId="77777777" w:rsidR="0053518A" w:rsidRPr="006C7BFC" w:rsidRDefault="0053518A" w:rsidP="0053518A">
      <w:pPr>
        <w:jc w:val="both"/>
        <w:rPr>
          <w:rFonts w:ascii="Arial" w:hAnsi="Arial" w:cs="Arial"/>
          <w:sz w:val="20"/>
          <w:szCs w:val="20"/>
        </w:rPr>
      </w:pPr>
      <w:r w:rsidRPr="006C7BFC">
        <w:rPr>
          <w:rFonts w:ascii="Arial" w:hAnsi="Arial" w:cs="Arial"/>
          <w:sz w:val="20"/>
          <w:szCs w:val="20"/>
        </w:rPr>
        <w:t>Je, soussigné, France Lavertu, directrice générale et greffière-trésorière, à Saint-Claude certifie sous mon serment d’office que j’ai publié le présent avis en en affichant une copie à chacun des endroits suivants, savoir : Bureau, bureau de Poste et bibliothèque Irène-Duclos et publié dans l’info de janvier 2022.</w:t>
      </w:r>
    </w:p>
    <w:p w14:paraId="0C75B1A7" w14:textId="77777777" w:rsidR="0053518A" w:rsidRPr="006C7BFC" w:rsidRDefault="0053518A" w:rsidP="0053518A">
      <w:pPr>
        <w:jc w:val="right"/>
        <w:rPr>
          <w:rFonts w:ascii="Arial" w:hAnsi="Arial" w:cs="Arial"/>
          <w:sz w:val="20"/>
          <w:szCs w:val="20"/>
        </w:rPr>
      </w:pPr>
      <w:r w:rsidRPr="006C7BFC">
        <w:rPr>
          <w:rFonts w:ascii="Arial" w:hAnsi="Arial" w:cs="Arial"/>
          <w:sz w:val="20"/>
          <w:szCs w:val="20"/>
        </w:rPr>
        <w:tab/>
      </w:r>
    </w:p>
    <w:p w14:paraId="1A2CFD55" w14:textId="4B8601D7" w:rsidR="0053518A" w:rsidRPr="006C7BFC" w:rsidRDefault="0053518A" w:rsidP="0053518A">
      <w:pPr>
        <w:jc w:val="center"/>
        <w:rPr>
          <w:rFonts w:ascii="Arial" w:hAnsi="Arial" w:cs="Arial"/>
          <w:sz w:val="20"/>
          <w:szCs w:val="20"/>
        </w:rPr>
      </w:pPr>
      <w:r w:rsidRPr="006C7BFC">
        <w:rPr>
          <w:rFonts w:ascii="Arial" w:hAnsi="Arial" w:cs="Arial"/>
          <w:sz w:val="20"/>
          <w:szCs w:val="20"/>
        </w:rPr>
        <w:t>EN FOI DE QUOI, je donne ce certificat, ce 11 janvier 2022.</w:t>
      </w:r>
      <w:r w:rsidRPr="006C7BFC">
        <w:rPr>
          <w:rFonts w:ascii="Arial" w:hAnsi="Arial" w:cs="Arial"/>
          <w:sz w:val="20"/>
          <w:szCs w:val="20"/>
        </w:rPr>
        <w:tab/>
      </w:r>
      <w:r w:rsidRPr="006C7BFC">
        <w:rPr>
          <w:rFonts w:ascii="Arial" w:hAnsi="Arial" w:cs="Arial"/>
          <w:sz w:val="20"/>
          <w:szCs w:val="20"/>
        </w:rPr>
        <w:tab/>
      </w:r>
      <w:r w:rsidRPr="006C7BFC">
        <w:rPr>
          <w:rFonts w:ascii="Arial" w:hAnsi="Arial" w:cs="Arial"/>
          <w:sz w:val="20"/>
          <w:szCs w:val="20"/>
        </w:rPr>
        <w:tab/>
        <w:t xml:space="preserve">            </w:t>
      </w:r>
      <w:r w:rsidRPr="006C7BFC">
        <w:rPr>
          <w:rFonts w:ascii="Arial" w:hAnsi="Arial" w:cs="Arial"/>
          <w:sz w:val="20"/>
          <w:szCs w:val="20"/>
        </w:rPr>
        <w:tab/>
      </w:r>
      <w:r w:rsidRPr="006C7BFC">
        <w:rPr>
          <w:rFonts w:ascii="Arial" w:hAnsi="Arial" w:cs="Arial"/>
          <w:sz w:val="20"/>
          <w:szCs w:val="20"/>
        </w:rPr>
        <w:tab/>
      </w:r>
    </w:p>
    <w:p w14:paraId="4AFF590E" w14:textId="77777777" w:rsidR="0053518A" w:rsidRPr="006C7BFC" w:rsidRDefault="0053518A" w:rsidP="0053518A">
      <w:pPr>
        <w:jc w:val="right"/>
        <w:rPr>
          <w:rFonts w:ascii="Arial" w:hAnsi="Arial" w:cs="Arial"/>
          <w:sz w:val="20"/>
          <w:szCs w:val="20"/>
        </w:rPr>
      </w:pPr>
      <w:r w:rsidRPr="006C7BFC">
        <w:rPr>
          <w:rFonts w:ascii="Arial" w:hAnsi="Arial" w:cs="Arial"/>
          <w:sz w:val="20"/>
          <w:szCs w:val="20"/>
        </w:rPr>
        <w:tab/>
        <w:t>______________________________</w:t>
      </w:r>
    </w:p>
    <w:p w14:paraId="41084A3F" w14:textId="77777777" w:rsidR="0053518A" w:rsidRPr="006C7BFC" w:rsidRDefault="0053518A" w:rsidP="0053518A">
      <w:pPr>
        <w:jc w:val="right"/>
        <w:rPr>
          <w:rFonts w:ascii="Arial" w:hAnsi="Arial" w:cs="Arial"/>
          <w:sz w:val="20"/>
          <w:szCs w:val="20"/>
        </w:rPr>
      </w:pPr>
      <w:r w:rsidRPr="006C7BFC">
        <w:rPr>
          <w:rFonts w:ascii="Arial" w:hAnsi="Arial" w:cs="Arial"/>
          <w:sz w:val="20"/>
          <w:szCs w:val="20"/>
        </w:rPr>
        <w:tab/>
      </w:r>
      <w:r w:rsidRPr="006C7BFC">
        <w:rPr>
          <w:rFonts w:ascii="Arial" w:hAnsi="Arial" w:cs="Arial"/>
          <w:sz w:val="20"/>
          <w:szCs w:val="20"/>
        </w:rPr>
        <w:tab/>
      </w:r>
      <w:r w:rsidRPr="006C7BFC">
        <w:rPr>
          <w:rFonts w:ascii="Arial" w:hAnsi="Arial" w:cs="Arial"/>
          <w:sz w:val="20"/>
          <w:szCs w:val="20"/>
        </w:rPr>
        <w:tab/>
      </w:r>
      <w:r w:rsidRPr="006C7BFC">
        <w:rPr>
          <w:rFonts w:ascii="Arial" w:hAnsi="Arial" w:cs="Arial"/>
          <w:sz w:val="20"/>
          <w:szCs w:val="20"/>
        </w:rPr>
        <w:tab/>
      </w:r>
      <w:r w:rsidRPr="006C7BFC">
        <w:rPr>
          <w:rFonts w:ascii="Arial" w:hAnsi="Arial" w:cs="Arial"/>
          <w:sz w:val="20"/>
          <w:szCs w:val="20"/>
        </w:rPr>
        <w:tab/>
        <w:t>France Lavertu</w:t>
      </w:r>
    </w:p>
    <w:p w14:paraId="5E1C8183" w14:textId="0F179905" w:rsidR="00680A65" w:rsidRPr="006C7BFC" w:rsidRDefault="0053518A" w:rsidP="006C7BFC">
      <w:pPr>
        <w:jc w:val="right"/>
        <w:rPr>
          <w:sz w:val="20"/>
          <w:szCs w:val="20"/>
        </w:rPr>
      </w:pPr>
      <w:r w:rsidRPr="006C7BFC">
        <w:rPr>
          <w:rFonts w:ascii="Arial" w:hAnsi="Arial" w:cs="Arial"/>
          <w:sz w:val="20"/>
          <w:szCs w:val="20"/>
        </w:rPr>
        <w:t>Directrice générale</w:t>
      </w:r>
      <w:r w:rsidR="006C7BFC">
        <w:rPr>
          <w:rFonts w:ascii="Arial" w:hAnsi="Arial" w:cs="Arial"/>
          <w:sz w:val="20"/>
          <w:szCs w:val="20"/>
        </w:rPr>
        <w:t xml:space="preserve"> e</w:t>
      </w:r>
      <w:r w:rsidRPr="006C7BFC">
        <w:rPr>
          <w:rFonts w:ascii="Arial" w:hAnsi="Arial" w:cs="Arial"/>
          <w:sz w:val="20"/>
          <w:szCs w:val="20"/>
        </w:rPr>
        <w:t>t greffière-trésorière</w:t>
      </w:r>
    </w:p>
    <w:sectPr w:rsidR="00680A65" w:rsidRPr="006C7B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8A"/>
    <w:rsid w:val="0053518A"/>
    <w:rsid w:val="00680A65"/>
    <w:rsid w:val="006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B183"/>
  <w15:chartTrackingRefBased/>
  <w15:docId w15:val="{D171331A-9C08-4A4B-96BF-C8D69963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2022-01-05T14:55:00Z</dcterms:created>
  <dcterms:modified xsi:type="dcterms:W3CDTF">2022-01-05T14:55:00Z</dcterms:modified>
</cp:coreProperties>
</file>