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7D" w:rsidRPr="0015426D" w:rsidRDefault="001C397D" w:rsidP="001C397D">
      <w:pPr>
        <w:rPr>
          <w:b/>
          <w:sz w:val="22"/>
          <w:szCs w:val="22"/>
        </w:rPr>
      </w:pPr>
      <w:r w:rsidRPr="0015426D">
        <w:rPr>
          <w:b/>
          <w:sz w:val="22"/>
          <w:szCs w:val="22"/>
        </w:rPr>
        <w:t>PROVINCE DE QUÉBEC</w:t>
      </w:r>
    </w:p>
    <w:p w:rsidR="001C397D" w:rsidRPr="0015426D" w:rsidRDefault="001C397D" w:rsidP="001C397D">
      <w:pPr>
        <w:rPr>
          <w:b/>
          <w:sz w:val="22"/>
          <w:szCs w:val="22"/>
        </w:rPr>
      </w:pPr>
      <w:r w:rsidRPr="0015426D">
        <w:rPr>
          <w:b/>
          <w:sz w:val="22"/>
          <w:szCs w:val="22"/>
        </w:rPr>
        <w:t>MRC DU VAL-SAINT-FRANÇOIS</w:t>
      </w:r>
    </w:p>
    <w:p w:rsidR="001C397D" w:rsidRPr="0015426D" w:rsidRDefault="001C397D" w:rsidP="001C397D">
      <w:pPr>
        <w:pStyle w:val="Titre1"/>
        <w:rPr>
          <w:caps/>
          <w:sz w:val="22"/>
          <w:szCs w:val="22"/>
        </w:rPr>
      </w:pPr>
      <w:r w:rsidRPr="0015426D">
        <w:rPr>
          <w:sz w:val="22"/>
          <w:szCs w:val="22"/>
        </w:rPr>
        <w:t xml:space="preserve">MUNICIPALITÉ DE </w:t>
      </w:r>
      <w:r w:rsidRPr="0015426D">
        <w:rPr>
          <w:caps/>
          <w:sz w:val="22"/>
          <w:szCs w:val="22"/>
        </w:rPr>
        <w:t>SAINT-claude</w:t>
      </w:r>
    </w:p>
    <w:p w:rsidR="001C397D" w:rsidRPr="0015426D" w:rsidRDefault="001C397D" w:rsidP="001C397D">
      <w:pPr>
        <w:rPr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center"/>
        <w:rPr>
          <w:b/>
          <w:bCs/>
          <w:sz w:val="22"/>
          <w:szCs w:val="22"/>
        </w:rPr>
      </w:pPr>
      <w:r w:rsidRPr="0015426D">
        <w:rPr>
          <w:b/>
          <w:bCs/>
          <w:sz w:val="22"/>
          <w:szCs w:val="22"/>
        </w:rPr>
        <w:t>AVIS PUBLIC D’ENTRÉE EN VIGUEUR</w:t>
      </w:r>
    </w:p>
    <w:p w:rsidR="001C397D" w:rsidRPr="0015426D" w:rsidRDefault="001C397D" w:rsidP="001C397D">
      <w:pPr>
        <w:pStyle w:val="Retraitcorpsdetexte"/>
        <w:ind w:left="0" w:firstLine="0"/>
        <w:rPr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>Est donné par la soussignée, France Lavertu, directrice générale et secrétaire-trésorière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3122BC" w:rsidRPr="002C7746" w:rsidRDefault="001C397D" w:rsidP="003122BC">
      <w:pPr>
        <w:pStyle w:val="Retraitcorpsdetexte"/>
        <w:ind w:left="0" w:firstLine="0"/>
        <w:jc w:val="both"/>
        <w:rPr>
          <w:rFonts w:ascii="Arial Gras" w:hAnsi="Arial Gras"/>
          <w:bCs/>
          <w:sz w:val="22"/>
          <w:szCs w:val="22"/>
        </w:rPr>
      </w:pPr>
      <w:r w:rsidRPr="0015426D">
        <w:rPr>
          <w:bCs/>
          <w:sz w:val="22"/>
          <w:szCs w:val="22"/>
        </w:rPr>
        <w:t>Que lors de la séance tenue le</w:t>
      </w:r>
      <w:r w:rsidR="003122BC">
        <w:rPr>
          <w:bCs/>
          <w:sz w:val="22"/>
          <w:szCs w:val="22"/>
        </w:rPr>
        <w:t xml:space="preserve"> 14 janvier 2019</w:t>
      </w:r>
      <w:r w:rsidRPr="0015426D">
        <w:rPr>
          <w:bCs/>
          <w:sz w:val="22"/>
          <w:szCs w:val="22"/>
        </w:rPr>
        <w:t>, le conseil de la municipalité de Saint-Claude, a adopté le «</w:t>
      </w:r>
      <w:r w:rsidR="003122BC" w:rsidRPr="0015426D">
        <w:rPr>
          <w:b/>
          <w:sz w:val="22"/>
          <w:szCs w:val="22"/>
        </w:rPr>
        <w:t xml:space="preserve">règlement numéro </w:t>
      </w:r>
      <w:r w:rsidR="003122BC">
        <w:rPr>
          <w:b/>
          <w:sz w:val="22"/>
          <w:szCs w:val="22"/>
        </w:rPr>
        <w:t>2018-271-06</w:t>
      </w:r>
      <w:r w:rsidR="003122BC" w:rsidRPr="0015426D">
        <w:rPr>
          <w:b/>
          <w:sz w:val="22"/>
          <w:szCs w:val="22"/>
        </w:rPr>
        <w:t xml:space="preserve"> visant à modifier le règlement de zonage #</w:t>
      </w:r>
      <w:r w:rsidR="003122BC" w:rsidRPr="0015426D">
        <w:rPr>
          <w:b/>
          <w:bCs/>
          <w:sz w:val="22"/>
          <w:szCs w:val="22"/>
        </w:rPr>
        <w:t>2008-271</w:t>
      </w:r>
      <w:r w:rsidR="003122BC" w:rsidRPr="0015426D">
        <w:rPr>
          <w:b/>
          <w:bCs/>
          <w:sz w:val="22"/>
          <w:szCs w:val="22"/>
          <w:shd w:val="clear" w:color="auto" w:fill="FFFFFF"/>
        </w:rPr>
        <w:t xml:space="preserve"> et ses amendements </w:t>
      </w:r>
      <w:r w:rsidR="003122BC">
        <w:rPr>
          <w:b/>
          <w:bCs/>
          <w:sz w:val="22"/>
          <w:szCs w:val="22"/>
          <w:shd w:val="clear" w:color="auto" w:fill="FFFFFF"/>
        </w:rPr>
        <w:t xml:space="preserve">afin </w:t>
      </w:r>
      <w:r w:rsidR="003122BC" w:rsidRPr="002C7746">
        <w:rPr>
          <w:rFonts w:ascii="Arial Gras" w:hAnsi="Arial Gras"/>
          <w:b/>
          <w:sz w:val="22"/>
          <w:szCs w:val="22"/>
        </w:rPr>
        <w:t xml:space="preserve">d’autoriser </w:t>
      </w:r>
      <w:r w:rsidR="003122BC" w:rsidRPr="002C7746">
        <w:rPr>
          <w:rFonts w:ascii="Arial Gras" w:hAnsi="Arial Gras"/>
          <w:b/>
          <w:bCs/>
          <w:sz w:val="22"/>
          <w:szCs w:val="22"/>
        </w:rPr>
        <w:t>l’usage « chenil» dans la zone AFD-1</w:t>
      </w:r>
      <w:r w:rsidR="003122BC">
        <w:rPr>
          <w:rFonts w:ascii="Arial Gras" w:hAnsi="Arial Gras"/>
          <w:b/>
          <w:bCs/>
          <w:sz w:val="22"/>
          <w:szCs w:val="22"/>
        </w:rPr>
        <w:t>.</w:t>
      </w:r>
      <w:r w:rsidR="003122BC" w:rsidRPr="0015426D">
        <w:rPr>
          <w:b/>
          <w:sz w:val="22"/>
          <w:szCs w:val="22"/>
        </w:rPr>
        <w:t>»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 xml:space="preserve">Que ledit règlement numéro </w:t>
      </w:r>
      <w:r>
        <w:rPr>
          <w:bCs/>
          <w:sz w:val="22"/>
          <w:szCs w:val="22"/>
        </w:rPr>
        <w:t>2018-271-0</w:t>
      </w:r>
      <w:r w:rsidR="003122BC">
        <w:rPr>
          <w:bCs/>
          <w:sz w:val="22"/>
          <w:szCs w:val="22"/>
        </w:rPr>
        <w:t>6</w:t>
      </w:r>
      <w:r w:rsidRPr="0015426D">
        <w:rPr>
          <w:bCs/>
          <w:sz w:val="22"/>
          <w:szCs w:val="22"/>
        </w:rPr>
        <w:t xml:space="preserve"> a été approuvé par les personnes habiles à voter de la municipalité, le</w:t>
      </w:r>
      <w:r w:rsidR="00091155">
        <w:rPr>
          <w:bCs/>
          <w:sz w:val="22"/>
          <w:szCs w:val="22"/>
        </w:rPr>
        <w:t xml:space="preserve"> </w:t>
      </w:r>
      <w:r w:rsidR="003122BC">
        <w:rPr>
          <w:bCs/>
          <w:sz w:val="22"/>
          <w:szCs w:val="22"/>
        </w:rPr>
        <w:t>13 décembre 2018</w:t>
      </w:r>
      <w:r w:rsidRPr="0015426D">
        <w:rPr>
          <w:bCs/>
          <w:sz w:val="22"/>
          <w:szCs w:val="22"/>
        </w:rPr>
        <w:t>;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 xml:space="preserve">Que ledit règlement numéro </w:t>
      </w:r>
      <w:r>
        <w:rPr>
          <w:bCs/>
          <w:sz w:val="22"/>
          <w:szCs w:val="22"/>
        </w:rPr>
        <w:t>2018-271-0</w:t>
      </w:r>
      <w:r w:rsidR="003122BC">
        <w:rPr>
          <w:bCs/>
          <w:sz w:val="22"/>
          <w:szCs w:val="22"/>
        </w:rPr>
        <w:t xml:space="preserve">6 </w:t>
      </w:r>
      <w:r w:rsidRPr="0015426D">
        <w:rPr>
          <w:bCs/>
          <w:sz w:val="22"/>
          <w:szCs w:val="22"/>
        </w:rPr>
        <w:t>a reçu l’approbation de la MRC du Val-Saint-François le</w:t>
      </w:r>
      <w:r w:rsidR="003122BC">
        <w:rPr>
          <w:bCs/>
          <w:sz w:val="22"/>
          <w:szCs w:val="22"/>
        </w:rPr>
        <w:t xml:space="preserve"> </w:t>
      </w:r>
      <w:r w:rsidR="003122BC">
        <w:rPr>
          <w:bCs/>
          <w:sz w:val="22"/>
          <w:szCs w:val="22"/>
        </w:rPr>
        <w:t>13 février 2019</w:t>
      </w:r>
      <w:r w:rsidRPr="0015426D">
        <w:rPr>
          <w:bCs/>
          <w:sz w:val="22"/>
          <w:szCs w:val="22"/>
        </w:rPr>
        <w:t>;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 xml:space="preserve">Qu’en conséquence, le règlement numéro </w:t>
      </w:r>
      <w:r>
        <w:rPr>
          <w:bCs/>
          <w:sz w:val="22"/>
          <w:szCs w:val="22"/>
        </w:rPr>
        <w:t>2018-271-0</w:t>
      </w:r>
      <w:r w:rsidR="003122BC">
        <w:rPr>
          <w:bCs/>
          <w:sz w:val="22"/>
          <w:szCs w:val="22"/>
        </w:rPr>
        <w:t>6</w:t>
      </w:r>
      <w:r w:rsidRPr="0015426D">
        <w:rPr>
          <w:bCs/>
          <w:sz w:val="22"/>
          <w:szCs w:val="22"/>
        </w:rPr>
        <w:t xml:space="preserve"> est entré en vigueur le </w:t>
      </w:r>
      <w:r w:rsidR="003122BC">
        <w:rPr>
          <w:bCs/>
          <w:sz w:val="22"/>
          <w:szCs w:val="22"/>
        </w:rPr>
        <w:t xml:space="preserve">13 février </w:t>
      </w:r>
      <w:proofErr w:type="gramStart"/>
      <w:r w:rsidR="003122BC">
        <w:rPr>
          <w:bCs/>
          <w:sz w:val="22"/>
          <w:szCs w:val="22"/>
        </w:rPr>
        <w:t>2019</w:t>
      </w:r>
      <w:r w:rsidR="003122BC" w:rsidRPr="001542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5426D">
        <w:rPr>
          <w:bCs/>
          <w:sz w:val="22"/>
          <w:szCs w:val="22"/>
        </w:rPr>
        <w:t>,</w:t>
      </w:r>
      <w:proofErr w:type="gramEnd"/>
      <w:r w:rsidRPr="0015426D">
        <w:rPr>
          <w:bCs/>
          <w:sz w:val="22"/>
          <w:szCs w:val="22"/>
        </w:rPr>
        <w:t xml:space="preserve"> à la suite de la délivrance du certificat de conformité émis par la MRC du Val-Saint-François en date du</w:t>
      </w:r>
      <w:r w:rsidR="003122BC">
        <w:rPr>
          <w:bCs/>
          <w:sz w:val="22"/>
          <w:szCs w:val="22"/>
        </w:rPr>
        <w:t xml:space="preserve"> </w:t>
      </w:r>
      <w:r w:rsidR="003122BC">
        <w:rPr>
          <w:bCs/>
          <w:sz w:val="22"/>
          <w:szCs w:val="22"/>
        </w:rPr>
        <w:t>13 février 2019</w:t>
      </w:r>
      <w:r w:rsidRPr="0015426D">
        <w:rPr>
          <w:bCs/>
          <w:sz w:val="22"/>
          <w:szCs w:val="22"/>
        </w:rPr>
        <w:t>;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>Que toute personne intéressée peut prendre connaissance du règlement au bureau de la municipalité de Saint-Claude, situé au 295, route de l’Église durant les heures régulières d’ouverture.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caps/>
          <w:sz w:val="22"/>
          <w:szCs w:val="22"/>
        </w:rPr>
        <w:t>Donné à Saint-claude</w:t>
      </w:r>
      <w:r w:rsidRPr="0015426D">
        <w:rPr>
          <w:bCs/>
          <w:sz w:val="22"/>
          <w:szCs w:val="22"/>
        </w:rPr>
        <w:t xml:space="preserve">, </w:t>
      </w:r>
      <w:r w:rsidRPr="0015426D">
        <w:rPr>
          <w:caps/>
          <w:sz w:val="22"/>
          <w:szCs w:val="22"/>
        </w:rPr>
        <w:t>CE</w:t>
      </w:r>
      <w:r w:rsidR="003122BC">
        <w:rPr>
          <w:caps/>
          <w:sz w:val="22"/>
          <w:szCs w:val="22"/>
        </w:rPr>
        <w:t xml:space="preserve"> 14 mARS 2019</w:t>
      </w:r>
    </w:p>
    <w:p w:rsidR="001C397D" w:rsidRDefault="001C397D" w:rsidP="001C397D">
      <w:pPr>
        <w:pStyle w:val="Retraitcorpsdetexte"/>
        <w:ind w:left="0" w:firstLine="0"/>
        <w:rPr>
          <w:bCs/>
          <w:sz w:val="22"/>
          <w:szCs w:val="22"/>
        </w:rPr>
      </w:pPr>
    </w:p>
    <w:p w:rsidR="003122BC" w:rsidRPr="0015426D" w:rsidRDefault="003122BC" w:rsidP="001C397D">
      <w:pPr>
        <w:pStyle w:val="Retraitcorpsdetexte"/>
        <w:ind w:left="0" w:firstLine="0"/>
        <w:rPr>
          <w:bCs/>
          <w:sz w:val="22"/>
          <w:szCs w:val="22"/>
        </w:rPr>
      </w:pPr>
    </w:p>
    <w:p w:rsidR="001C397D" w:rsidRPr="0015426D" w:rsidRDefault="001C397D" w:rsidP="001C397D">
      <w:pPr>
        <w:pStyle w:val="Retraitcorpsdetexte"/>
        <w:ind w:left="0" w:firstLine="0"/>
        <w:jc w:val="both"/>
        <w:rPr>
          <w:bCs/>
          <w:sz w:val="22"/>
          <w:szCs w:val="22"/>
        </w:rPr>
      </w:pPr>
      <w:r w:rsidRPr="0015426D">
        <w:rPr>
          <w:bCs/>
          <w:sz w:val="22"/>
          <w:szCs w:val="22"/>
        </w:rPr>
        <w:t>_____________________________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sz w:val="22"/>
          <w:szCs w:val="22"/>
        </w:rPr>
      </w:pPr>
      <w:r w:rsidRPr="0015426D">
        <w:rPr>
          <w:sz w:val="22"/>
          <w:szCs w:val="22"/>
        </w:rPr>
        <w:t>France Lavertu</w:t>
      </w:r>
    </w:p>
    <w:p w:rsidR="001C397D" w:rsidRPr="0015426D" w:rsidRDefault="001C397D" w:rsidP="001C397D">
      <w:pPr>
        <w:pStyle w:val="Retraitcorpsdetexte"/>
        <w:ind w:left="0" w:firstLine="0"/>
        <w:jc w:val="both"/>
        <w:rPr>
          <w:sz w:val="22"/>
          <w:szCs w:val="22"/>
        </w:rPr>
      </w:pPr>
      <w:r w:rsidRPr="0015426D">
        <w:rPr>
          <w:sz w:val="22"/>
          <w:szCs w:val="22"/>
        </w:rPr>
        <w:t>Directrice générale et secrétaire-trésorière</w:t>
      </w:r>
      <w:bookmarkStart w:id="0" w:name="_GoBack"/>
      <w:bookmarkEnd w:id="0"/>
    </w:p>
    <w:sectPr w:rsidR="001C397D" w:rsidRPr="0015426D" w:rsidSect="00FF7DAC">
      <w:pgSz w:w="12240" w:h="15840" w:code="1"/>
      <w:pgMar w:top="1440" w:right="1440" w:bottom="1440" w:left="1440" w:header="144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7D"/>
    <w:rsid w:val="00091155"/>
    <w:rsid w:val="001770A0"/>
    <w:rsid w:val="001A46FB"/>
    <w:rsid w:val="001C397D"/>
    <w:rsid w:val="003122BC"/>
    <w:rsid w:val="007339FC"/>
    <w:rsid w:val="00AF0947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7D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97D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97D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C397D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1C397D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7D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97D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97D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C397D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1C397D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2019-03-14T15:13:00Z</cp:lastPrinted>
  <dcterms:created xsi:type="dcterms:W3CDTF">2019-03-14T15:14:00Z</dcterms:created>
  <dcterms:modified xsi:type="dcterms:W3CDTF">2019-03-14T15:14:00Z</dcterms:modified>
</cp:coreProperties>
</file>